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12D" w:rsidRDefault="000362F6">
      <w:pPr>
        <w:rPr>
          <w:rFonts w:ascii="Arial" w:hAnsi="Arial" w:cs="Arial"/>
          <w:sz w:val="28"/>
          <w:szCs w:val="28"/>
        </w:rPr>
      </w:pPr>
      <w:r>
        <w:rPr>
          <w:rFonts w:ascii="Arial" w:hAnsi="Arial" w:cs="Arial"/>
          <w:sz w:val="28"/>
          <w:szCs w:val="28"/>
        </w:rPr>
        <w:t>Adviezen leren</w:t>
      </w:r>
    </w:p>
    <w:p w:rsidR="000362F6" w:rsidRDefault="000362F6">
      <w:pPr>
        <w:rPr>
          <w:rFonts w:ascii="Arial" w:hAnsi="Arial" w:cs="Arial"/>
          <w:sz w:val="24"/>
          <w:szCs w:val="24"/>
        </w:rPr>
      </w:pPr>
      <w:r>
        <w:rPr>
          <w:rFonts w:ascii="Arial" w:hAnsi="Arial" w:cs="Arial"/>
          <w:sz w:val="24"/>
          <w:szCs w:val="24"/>
        </w:rPr>
        <w:t>Leren voor een toets is niet altijd even gemakkelijk. Iedereen heeft namelijk zijn eigen beste manier van leren. Die moet je eerst zien te vinden. Het mooiste zou zijn om met zo min mogelijk tijd, zoveel veel mogelijk resultaat te behalen. Daarom hieronder enige tips en ideeën.</w:t>
      </w:r>
    </w:p>
    <w:p w:rsidR="000362F6" w:rsidRDefault="000362F6">
      <w:pPr>
        <w:rPr>
          <w:rFonts w:ascii="Arial" w:hAnsi="Arial" w:cs="Arial"/>
          <w:sz w:val="24"/>
          <w:szCs w:val="24"/>
        </w:rPr>
      </w:pPr>
      <w:r>
        <w:rPr>
          <w:rFonts w:ascii="Arial" w:hAnsi="Arial" w:cs="Arial"/>
          <w:sz w:val="24"/>
          <w:szCs w:val="24"/>
        </w:rPr>
        <w:t>Algemeen</w:t>
      </w:r>
    </w:p>
    <w:p w:rsidR="000362F6" w:rsidRDefault="000362F6">
      <w:pPr>
        <w:rPr>
          <w:rFonts w:ascii="Arial" w:hAnsi="Arial" w:cs="Arial"/>
          <w:sz w:val="24"/>
          <w:szCs w:val="24"/>
        </w:rPr>
      </w:pPr>
      <w:r>
        <w:rPr>
          <w:rFonts w:ascii="Arial" w:hAnsi="Arial" w:cs="Arial"/>
          <w:sz w:val="24"/>
          <w:szCs w:val="24"/>
        </w:rPr>
        <w:t>1. Het belangrijkste is altijd om je zelf niet te veel druk op te leggen. Het is maar een toets, niet je enige mogelijkheid om te overleven!</w:t>
      </w:r>
    </w:p>
    <w:p w:rsidR="000362F6" w:rsidRDefault="000362F6">
      <w:pPr>
        <w:rPr>
          <w:rFonts w:ascii="Arial" w:hAnsi="Arial" w:cs="Arial"/>
          <w:sz w:val="24"/>
          <w:szCs w:val="24"/>
        </w:rPr>
      </w:pPr>
      <w:r>
        <w:rPr>
          <w:rFonts w:ascii="Arial" w:hAnsi="Arial" w:cs="Arial"/>
          <w:sz w:val="24"/>
          <w:szCs w:val="24"/>
        </w:rPr>
        <w:t>2. Wat er ook gebeurt: Je kan dit! Dit moet je geloven, ga je twijfelen gaat het mis.</w:t>
      </w:r>
    </w:p>
    <w:p w:rsidR="000362F6" w:rsidRDefault="000362F6">
      <w:pPr>
        <w:rPr>
          <w:rFonts w:ascii="Arial" w:hAnsi="Arial" w:cs="Arial"/>
          <w:sz w:val="24"/>
          <w:szCs w:val="24"/>
        </w:rPr>
      </w:pPr>
      <w:r>
        <w:rPr>
          <w:rFonts w:ascii="Arial" w:hAnsi="Arial" w:cs="Arial"/>
          <w:sz w:val="24"/>
          <w:szCs w:val="24"/>
        </w:rPr>
        <w:t>3. Begin op tijd met leren. Het is beter om steeds kleine overzichtelijke stukjes te leren, dan 1 grote massa.</w:t>
      </w:r>
    </w:p>
    <w:p w:rsidR="000362F6" w:rsidRDefault="000362F6">
      <w:pPr>
        <w:rPr>
          <w:rFonts w:ascii="Arial" w:hAnsi="Arial" w:cs="Arial"/>
          <w:sz w:val="24"/>
          <w:szCs w:val="24"/>
        </w:rPr>
      </w:pPr>
      <w:r>
        <w:rPr>
          <w:rFonts w:ascii="Arial" w:hAnsi="Arial" w:cs="Arial"/>
          <w:sz w:val="24"/>
          <w:szCs w:val="24"/>
        </w:rPr>
        <w:t>4. Door gewoon in de les mee te doen, vragen te stellen, je huiswerk te maken en na te kijken bereik je al heel veel.</w:t>
      </w:r>
    </w:p>
    <w:p w:rsidR="000362F6" w:rsidRDefault="000362F6">
      <w:pPr>
        <w:rPr>
          <w:rFonts w:ascii="Arial" w:hAnsi="Arial" w:cs="Arial"/>
          <w:sz w:val="24"/>
          <w:szCs w:val="24"/>
        </w:rPr>
      </w:pPr>
      <w:r>
        <w:rPr>
          <w:rFonts w:ascii="Arial" w:hAnsi="Arial" w:cs="Arial"/>
          <w:sz w:val="24"/>
          <w:szCs w:val="24"/>
        </w:rPr>
        <w:t>Woordenschat</w:t>
      </w:r>
    </w:p>
    <w:p w:rsidR="000362F6" w:rsidRDefault="000362F6">
      <w:pPr>
        <w:rPr>
          <w:rFonts w:ascii="Arial" w:hAnsi="Arial" w:cs="Arial"/>
          <w:sz w:val="24"/>
          <w:szCs w:val="24"/>
        </w:rPr>
      </w:pPr>
      <w:r>
        <w:rPr>
          <w:rFonts w:ascii="Arial" w:hAnsi="Arial" w:cs="Arial"/>
          <w:sz w:val="24"/>
          <w:szCs w:val="24"/>
        </w:rPr>
        <w:t>5. Onderzoek heeft uitgewezen dat je de stof minimaal 7 keer op verschillende manieren moet behandelen om het te laten inzinken. Denk dus niet na 1 keer leren ik weet het al.</w:t>
      </w:r>
    </w:p>
    <w:p w:rsidR="000362F6" w:rsidRDefault="000362F6">
      <w:pPr>
        <w:rPr>
          <w:rFonts w:ascii="Arial" w:hAnsi="Arial" w:cs="Arial"/>
          <w:sz w:val="24"/>
          <w:szCs w:val="24"/>
        </w:rPr>
      </w:pPr>
      <w:r>
        <w:rPr>
          <w:rFonts w:ascii="Arial" w:hAnsi="Arial" w:cs="Arial"/>
          <w:sz w:val="24"/>
          <w:szCs w:val="24"/>
        </w:rPr>
        <w:t>6. Voor woordjes kan je gebruik maken van bijvoorbeeld WRTS. Het mooie is, dat het programma bij houdt welke woorden je wel al weet en welke niet. Maar de opgaven worden wel voorspelbaar en dus gemakkelijker.</w:t>
      </w:r>
    </w:p>
    <w:p w:rsidR="000362F6" w:rsidRDefault="000362F6">
      <w:pPr>
        <w:rPr>
          <w:rFonts w:ascii="Arial" w:hAnsi="Arial" w:cs="Arial"/>
          <w:sz w:val="24"/>
          <w:szCs w:val="24"/>
        </w:rPr>
      </w:pPr>
      <w:r>
        <w:rPr>
          <w:rFonts w:ascii="Arial" w:hAnsi="Arial" w:cs="Arial"/>
          <w:sz w:val="24"/>
          <w:szCs w:val="24"/>
        </w:rPr>
        <w:t>7. Maak zinnen met de woorden. Zorg dat ze blijven hangen op zo’n manier dat de betekenis duidelijk blijft.</w:t>
      </w:r>
    </w:p>
    <w:p w:rsidR="000362F6" w:rsidRDefault="000362F6">
      <w:pPr>
        <w:rPr>
          <w:rFonts w:ascii="Arial" w:hAnsi="Arial" w:cs="Arial"/>
          <w:sz w:val="24"/>
          <w:szCs w:val="24"/>
        </w:rPr>
      </w:pPr>
      <w:r>
        <w:rPr>
          <w:rFonts w:ascii="Arial" w:hAnsi="Arial" w:cs="Arial"/>
          <w:sz w:val="24"/>
          <w:szCs w:val="24"/>
        </w:rPr>
        <w:t xml:space="preserve">8. Spelling en lidwoorden zijn er belangrijk. Wanneer je daarom de woorden op een lijst schrijft geef bepaalde delen dan een andere kleur. Bij Duits bijvoorbeeld: der = blauw, die = roze, das = geel. Alle andere dingen die lastig zijn, zoals </w:t>
      </w:r>
      <w:proofErr w:type="spellStart"/>
      <w:r>
        <w:rPr>
          <w:rFonts w:ascii="Arial" w:hAnsi="Arial" w:cs="Arial"/>
          <w:sz w:val="24"/>
          <w:szCs w:val="24"/>
        </w:rPr>
        <w:t>Umlauts</w:t>
      </w:r>
      <w:proofErr w:type="spellEnd"/>
      <w:r>
        <w:rPr>
          <w:rFonts w:ascii="Arial" w:hAnsi="Arial" w:cs="Arial"/>
          <w:sz w:val="24"/>
          <w:szCs w:val="24"/>
        </w:rPr>
        <w:t xml:space="preserve">, </w:t>
      </w:r>
      <w:proofErr w:type="spellStart"/>
      <w:r>
        <w:rPr>
          <w:rFonts w:ascii="Arial" w:hAnsi="Arial" w:cs="Arial"/>
          <w:sz w:val="24"/>
          <w:szCs w:val="24"/>
        </w:rPr>
        <w:t>sch</w:t>
      </w:r>
      <w:proofErr w:type="spellEnd"/>
      <w:r>
        <w:rPr>
          <w:rFonts w:ascii="Arial" w:hAnsi="Arial" w:cs="Arial"/>
          <w:sz w:val="24"/>
          <w:szCs w:val="24"/>
        </w:rPr>
        <w:t xml:space="preserve"> etc. </w:t>
      </w:r>
      <w:proofErr w:type="spellStart"/>
      <w:r>
        <w:rPr>
          <w:rFonts w:ascii="Arial" w:hAnsi="Arial" w:cs="Arial"/>
          <w:sz w:val="24"/>
          <w:szCs w:val="24"/>
        </w:rPr>
        <w:t>highlight</w:t>
      </w:r>
      <w:proofErr w:type="spellEnd"/>
      <w:r>
        <w:rPr>
          <w:rFonts w:ascii="Arial" w:hAnsi="Arial" w:cs="Arial"/>
          <w:sz w:val="24"/>
          <w:szCs w:val="24"/>
        </w:rPr>
        <w:t xml:space="preserve"> of markeer je.</w:t>
      </w:r>
    </w:p>
    <w:p w:rsidR="000362F6" w:rsidRDefault="000362F6">
      <w:pPr>
        <w:rPr>
          <w:rFonts w:ascii="Arial" w:hAnsi="Arial" w:cs="Arial"/>
          <w:sz w:val="24"/>
          <w:szCs w:val="24"/>
        </w:rPr>
      </w:pPr>
      <w:r>
        <w:rPr>
          <w:rFonts w:ascii="Arial" w:hAnsi="Arial" w:cs="Arial"/>
          <w:sz w:val="24"/>
          <w:szCs w:val="24"/>
        </w:rPr>
        <w:t>9. Laat je door iemand overhoren. Laat diegene je ook vragen om te spellen of er een zin mee te maken.</w:t>
      </w:r>
    </w:p>
    <w:p w:rsidR="000362F6" w:rsidRDefault="000362F6">
      <w:pPr>
        <w:rPr>
          <w:rFonts w:ascii="Arial" w:hAnsi="Arial" w:cs="Arial"/>
          <w:sz w:val="24"/>
          <w:szCs w:val="24"/>
        </w:rPr>
      </w:pPr>
      <w:r>
        <w:rPr>
          <w:rFonts w:ascii="Arial" w:hAnsi="Arial" w:cs="Arial"/>
          <w:sz w:val="24"/>
          <w:szCs w:val="24"/>
        </w:rPr>
        <w:t>10. zoek plaatjes of liedjes bij de woorden. Hierdoor ben je op een andere manier bezig met de woordenlijst.</w:t>
      </w:r>
    </w:p>
    <w:p w:rsidR="000362F6" w:rsidRDefault="000362F6">
      <w:pPr>
        <w:rPr>
          <w:rFonts w:ascii="Arial" w:hAnsi="Arial" w:cs="Arial"/>
          <w:sz w:val="24"/>
          <w:szCs w:val="24"/>
        </w:rPr>
      </w:pPr>
      <w:r>
        <w:rPr>
          <w:rFonts w:ascii="Arial" w:hAnsi="Arial" w:cs="Arial"/>
          <w:sz w:val="24"/>
          <w:szCs w:val="24"/>
        </w:rPr>
        <w:t>11. Hang de woorden in je kamer op verschillende plaatsen op. Onbewust kom je ze dan regelmatig tegen. Bewust kan je dan elke keer proberen de betekenis op te zoeken.</w:t>
      </w:r>
    </w:p>
    <w:p w:rsidR="000362F6" w:rsidRDefault="000362F6">
      <w:pPr>
        <w:rPr>
          <w:rFonts w:ascii="Arial" w:hAnsi="Arial" w:cs="Arial"/>
          <w:sz w:val="24"/>
          <w:szCs w:val="24"/>
        </w:rPr>
      </w:pPr>
      <w:r>
        <w:rPr>
          <w:rFonts w:ascii="Arial" w:hAnsi="Arial" w:cs="Arial"/>
          <w:sz w:val="24"/>
          <w:szCs w:val="24"/>
        </w:rPr>
        <w:lastRenderedPageBreak/>
        <w:t xml:space="preserve">12. Maak een memoryspel of flashcards. Op deze kaartjes schrijf je dan het Nederlands en de vreemde taal. Zoek ze bij elkaar of gebruik ze als overhoring voor je zelf. Het is veel werk, dus zorg dat je eerst de woorden op een andere manier hebt geleerd. Dan kan je </w:t>
      </w:r>
      <w:r w:rsidR="00365188">
        <w:rPr>
          <w:rFonts w:ascii="Arial" w:hAnsi="Arial" w:cs="Arial"/>
          <w:sz w:val="24"/>
          <w:szCs w:val="24"/>
        </w:rPr>
        <w:t xml:space="preserve">alleen </w:t>
      </w:r>
      <w:r>
        <w:rPr>
          <w:rFonts w:ascii="Arial" w:hAnsi="Arial" w:cs="Arial"/>
          <w:sz w:val="24"/>
          <w:szCs w:val="24"/>
        </w:rPr>
        <w:t xml:space="preserve">de woorden die maar niet blijven hangen </w:t>
      </w:r>
      <w:r w:rsidR="00365188">
        <w:rPr>
          <w:rFonts w:ascii="Arial" w:hAnsi="Arial" w:cs="Arial"/>
          <w:sz w:val="24"/>
          <w:szCs w:val="24"/>
        </w:rPr>
        <w:t>gebruiken voor de flashcards.</w:t>
      </w:r>
    </w:p>
    <w:p w:rsidR="00365188" w:rsidRDefault="00365188">
      <w:pPr>
        <w:rPr>
          <w:rFonts w:ascii="Arial" w:hAnsi="Arial" w:cs="Arial"/>
          <w:sz w:val="24"/>
          <w:szCs w:val="24"/>
        </w:rPr>
      </w:pPr>
      <w:r>
        <w:rPr>
          <w:rFonts w:ascii="Arial" w:hAnsi="Arial" w:cs="Arial"/>
          <w:sz w:val="24"/>
          <w:szCs w:val="24"/>
        </w:rPr>
        <w:t>Grammatica</w:t>
      </w:r>
    </w:p>
    <w:p w:rsidR="00365188" w:rsidRDefault="00365188">
      <w:pPr>
        <w:rPr>
          <w:rFonts w:ascii="Arial" w:hAnsi="Arial" w:cs="Arial"/>
          <w:sz w:val="24"/>
          <w:szCs w:val="24"/>
        </w:rPr>
      </w:pPr>
      <w:r>
        <w:rPr>
          <w:rFonts w:ascii="Arial" w:hAnsi="Arial" w:cs="Arial"/>
          <w:sz w:val="24"/>
          <w:szCs w:val="24"/>
        </w:rPr>
        <w:t>13. Bij de toets mag je op een kladblaadje alles schrijven. Leer dus de rijtjes van werkwoorden en bepaalde regels uit je hoofd en schrijf die aan het begin van de toets op het kladblaadje.</w:t>
      </w:r>
    </w:p>
    <w:p w:rsidR="00365188" w:rsidRDefault="00365188">
      <w:pPr>
        <w:rPr>
          <w:rFonts w:ascii="Arial" w:hAnsi="Arial" w:cs="Arial"/>
          <w:sz w:val="24"/>
          <w:szCs w:val="24"/>
        </w:rPr>
      </w:pPr>
      <w:r>
        <w:rPr>
          <w:rFonts w:ascii="Arial" w:hAnsi="Arial" w:cs="Arial"/>
          <w:sz w:val="24"/>
          <w:szCs w:val="24"/>
        </w:rPr>
        <w:t>14. Wanneer je de rijtjes leert, wissel ze af en toe om en leer ze altijd met de persoon er voor.</w:t>
      </w:r>
    </w:p>
    <w:p w:rsidR="00365188" w:rsidRDefault="00365188">
      <w:pPr>
        <w:rPr>
          <w:rFonts w:ascii="Arial" w:hAnsi="Arial" w:cs="Arial"/>
          <w:sz w:val="24"/>
          <w:szCs w:val="24"/>
        </w:rPr>
      </w:pPr>
      <w:r>
        <w:rPr>
          <w:rFonts w:ascii="Arial" w:hAnsi="Arial" w:cs="Arial"/>
          <w:sz w:val="24"/>
          <w:szCs w:val="24"/>
        </w:rPr>
        <w:t>15. Grammatica wordt moeilijk wanneer je het opeens in een zin moet plaatsen. Kijk bij zo’n zin eerst naar de algemene betekenis, dan naar elk woord en daarna naar de plek waar je het in moet vullen.</w:t>
      </w:r>
    </w:p>
    <w:p w:rsidR="00365188" w:rsidRDefault="00365188">
      <w:pPr>
        <w:rPr>
          <w:rFonts w:ascii="Arial" w:hAnsi="Arial" w:cs="Arial"/>
          <w:sz w:val="24"/>
          <w:szCs w:val="24"/>
        </w:rPr>
      </w:pPr>
      <w:r>
        <w:rPr>
          <w:rFonts w:ascii="Arial" w:hAnsi="Arial" w:cs="Arial"/>
          <w:sz w:val="24"/>
          <w:szCs w:val="24"/>
        </w:rPr>
        <w:t xml:space="preserve">16. op internet zijn verschillende sites waar je kan oefenen. Bijvoorbeeld </w:t>
      </w:r>
      <w:hyperlink r:id="rId5" w:history="1">
        <w:r w:rsidRPr="00334C4F">
          <w:rPr>
            <w:rStyle w:val="Hyperlink"/>
            <w:rFonts w:ascii="Arial" w:hAnsi="Arial" w:cs="Arial"/>
            <w:sz w:val="24"/>
            <w:szCs w:val="24"/>
          </w:rPr>
          <w:t>www.talenwijzer.com</w:t>
        </w:r>
      </w:hyperlink>
      <w:r>
        <w:rPr>
          <w:rFonts w:ascii="Arial" w:hAnsi="Arial" w:cs="Arial"/>
          <w:sz w:val="24"/>
          <w:szCs w:val="24"/>
        </w:rPr>
        <w:t xml:space="preserve"> Ook via magister – </w:t>
      </w:r>
      <w:proofErr w:type="spellStart"/>
      <w:r>
        <w:rPr>
          <w:rFonts w:ascii="Arial" w:hAnsi="Arial" w:cs="Arial"/>
          <w:sz w:val="24"/>
          <w:szCs w:val="24"/>
        </w:rPr>
        <w:t>elo</w:t>
      </w:r>
      <w:proofErr w:type="spellEnd"/>
      <w:r>
        <w:rPr>
          <w:rFonts w:ascii="Arial" w:hAnsi="Arial" w:cs="Arial"/>
          <w:sz w:val="24"/>
          <w:szCs w:val="24"/>
        </w:rPr>
        <w:t xml:space="preserve">/leermiddelen kan je bij de site van </w:t>
      </w:r>
      <w:proofErr w:type="spellStart"/>
      <w:r>
        <w:rPr>
          <w:rFonts w:ascii="Arial" w:hAnsi="Arial" w:cs="Arial"/>
          <w:sz w:val="24"/>
          <w:szCs w:val="24"/>
        </w:rPr>
        <w:t>Trabitour</w:t>
      </w:r>
      <w:proofErr w:type="spellEnd"/>
      <w:r>
        <w:rPr>
          <w:rFonts w:ascii="Arial" w:hAnsi="Arial" w:cs="Arial"/>
          <w:sz w:val="24"/>
          <w:szCs w:val="24"/>
        </w:rPr>
        <w:t xml:space="preserve"> komen. Hierop kan je ook werkwoorden, woorden etc. oefenen.</w:t>
      </w:r>
    </w:p>
    <w:p w:rsidR="00365188" w:rsidRPr="000362F6" w:rsidRDefault="00365188">
      <w:pPr>
        <w:rPr>
          <w:rFonts w:ascii="Arial" w:hAnsi="Arial" w:cs="Arial"/>
          <w:sz w:val="24"/>
          <w:szCs w:val="24"/>
        </w:rPr>
      </w:pPr>
      <w:r>
        <w:rPr>
          <w:rFonts w:ascii="Arial" w:hAnsi="Arial" w:cs="Arial"/>
          <w:sz w:val="24"/>
          <w:szCs w:val="24"/>
        </w:rPr>
        <w:t>17. Snap je iets niet, bespreek het dan eerst met een klasgenoot. Wanneer je erover praat blijft het sneller hangen. Weet je het dan nog niet zeker, ga naar het I-uur van een vakdocent en kom met een gerichte vraag. Geen vraag? Dan kan de docent je niet helpen.</w:t>
      </w:r>
      <w:bookmarkStart w:id="0" w:name="_GoBack"/>
      <w:bookmarkEnd w:id="0"/>
    </w:p>
    <w:sectPr w:rsidR="00365188" w:rsidRPr="000362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2F6"/>
    <w:rsid w:val="000362F6"/>
    <w:rsid w:val="00365188"/>
    <w:rsid w:val="00806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651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651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alenwijzer.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507</Words>
  <Characters>2791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RSG Magister Alvinus</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Welkom</dc:creator>
  <cp:lastModifiedBy>Welkom</cp:lastModifiedBy>
  <cp:revision>1</cp:revision>
  <dcterms:created xsi:type="dcterms:W3CDTF">2014-11-13T06:50:00Z</dcterms:created>
  <dcterms:modified xsi:type="dcterms:W3CDTF">2014-11-13T07:06:00Z</dcterms:modified>
</cp:coreProperties>
</file>